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D4" w:rsidRDefault="00B377D4" w:rsidP="00B377D4">
      <w:pPr>
        <w:pStyle w:val="Encabezado"/>
        <w:tabs>
          <w:tab w:val="clear" w:pos="4252"/>
          <w:tab w:val="clear" w:pos="8504"/>
          <w:tab w:val="left" w:pos="2175"/>
        </w:tabs>
      </w:pPr>
      <w:r>
        <w:tab/>
      </w:r>
    </w:p>
    <w:p w:rsidR="00054B78" w:rsidRPr="00054B78" w:rsidRDefault="00054B78" w:rsidP="00054B78">
      <w:pPr>
        <w:rPr>
          <w:rFonts w:ascii="Arial" w:hAnsi="Arial" w:cs="Arial"/>
        </w:rPr>
      </w:pPr>
    </w:p>
    <w:p w:rsidR="00054B78" w:rsidRPr="00054B78" w:rsidRDefault="00054B78" w:rsidP="00054B78">
      <w:pPr>
        <w:jc w:val="center"/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SOLICITUD PARA EL USO DEL SALÓN  DE ACTOS  DEL MUSEO DEL PATRIMONIO MUNICIPAL (MUPAM)</w:t>
      </w:r>
    </w:p>
    <w:p w:rsidR="00054B78" w:rsidRPr="00054B78" w:rsidRDefault="00054B78" w:rsidP="00054B78">
      <w:pPr>
        <w:jc w:val="center"/>
        <w:rPr>
          <w:rFonts w:ascii="Calibri" w:hAnsi="Calibri" w:cs="Calibri"/>
          <w:b/>
          <w:sz w:val="18"/>
          <w:szCs w:val="18"/>
        </w:rPr>
      </w:pPr>
    </w:p>
    <w:p w:rsidR="00054B78" w:rsidRPr="00054B78" w:rsidRDefault="00054B78" w:rsidP="00054B78">
      <w:pPr>
        <w:jc w:val="center"/>
        <w:rPr>
          <w:rFonts w:ascii="Calibri" w:hAnsi="Calibri" w:cs="Calibri"/>
          <w:b/>
          <w:sz w:val="18"/>
          <w:szCs w:val="18"/>
        </w:rPr>
      </w:pP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*campos obligatorios a rellenar</w:t>
      </w:r>
    </w:p>
    <w:p w:rsidR="00054B78" w:rsidRPr="00054B78" w:rsidRDefault="00054B78" w:rsidP="00054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DATOS DEL SOLICITANTE</w:t>
      </w:r>
    </w:p>
    <w:p w:rsidR="00054B78" w:rsidRPr="00054B78" w:rsidRDefault="00054B78" w:rsidP="00054B78">
      <w:pPr>
        <w:rPr>
          <w:rFonts w:ascii="Arial Black" w:hAnsi="Arial Black" w:cs="Calibri"/>
          <w:b/>
          <w:sz w:val="18"/>
          <w:szCs w:val="18"/>
        </w:rPr>
      </w:pPr>
    </w:p>
    <w:p w:rsidR="00054B78" w:rsidRPr="00054B78" w:rsidRDefault="00054B78" w:rsidP="00054B78">
      <w:pPr>
        <w:rPr>
          <w:rFonts w:ascii="Arial Black" w:hAnsi="Arial Black" w:cs="Calibri"/>
          <w:b/>
          <w:sz w:val="18"/>
          <w:szCs w:val="18"/>
        </w:rPr>
      </w:pPr>
      <w:r w:rsidRPr="00054B78">
        <w:rPr>
          <w:rFonts w:ascii="Arial Black" w:hAnsi="Arial Black" w:cs="Calibri"/>
          <w:b/>
          <w:sz w:val="18"/>
          <w:szCs w:val="18"/>
        </w:rPr>
        <w:sym w:font="Wingdings" w:char="F06F"/>
      </w:r>
      <w:r w:rsidRPr="00054B78">
        <w:rPr>
          <w:rFonts w:ascii="Arial Black" w:hAnsi="Arial Black" w:cs="Calibri"/>
          <w:b/>
          <w:sz w:val="18"/>
          <w:szCs w:val="18"/>
        </w:rPr>
        <w:t xml:space="preserve"> ÁREA U ORGANISMO DEL AYUNTAMIENTO DE MÁLAGA *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NOMBRE*: 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NOMBRE DE LA PERSONA RESPONSABLE DE LA ACTIVIDAD 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CARGO*: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NOMBRE DE LA PERSONA DE CONTACTO*: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CARGO*: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TELÉFONO DE CONTACTO*: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EMAIL DE CONTACTO*: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TELÉFONO CON EL QUE SE PUEDA CONTACTAR PARA COMUNICAR  SI SURGE ALGUNA INCIDENCIA ANTES Y DURANTE LA ACTIVIDAD*: 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</w:p>
    <w:p w:rsidR="00054B78" w:rsidRPr="00054B78" w:rsidRDefault="00054B78" w:rsidP="00054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DATOS DE LA ACTIVIDAD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  <w:u w:val="single"/>
        </w:rPr>
      </w:pP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NOMBRE/TÍTULO*: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FECHA DE LA ACTIVIDAD*: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HORARIO DE INICIO DE USO DEL SALÓN DE ACTOS*: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HORARIO DE INICIO DEL ACTO*: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HORARIO FINAL DEL ACTO*: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DESTINATARIOS (especificar)*: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Nº DE ASISTENTES PREVISTOS*:  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 xml:space="preserve">BREVE DESCRIPCIÓN DE LA ACTIVIDAD*: </w:t>
      </w:r>
    </w:p>
    <w:p w:rsidR="00054B78" w:rsidRPr="00054B78" w:rsidRDefault="00054B78" w:rsidP="00054B78">
      <w:pPr>
        <w:rPr>
          <w:rFonts w:ascii="Calibri" w:hAnsi="Calibri" w:cs="Calibri"/>
          <w:i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 xml:space="preserve"> </w:t>
      </w:r>
      <w:r w:rsidRPr="00054B78">
        <w:rPr>
          <w:rFonts w:ascii="Calibri" w:hAnsi="Calibri" w:cs="Calibri"/>
          <w:i/>
          <w:sz w:val="18"/>
          <w:szCs w:val="18"/>
        </w:rPr>
        <w:t>(</w:t>
      </w:r>
      <w:r w:rsidRPr="00054B78">
        <w:rPr>
          <w:rFonts w:ascii="Calibri" w:hAnsi="Calibri" w:cs="Calibri"/>
          <w:b/>
          <w:i/>
          <w:sz w:val="18"/>
          <w:szCs w:val="18"/>
        </w:rPr>
        <w:t xml:space="preserve">Adjuntar programa y/o cartel  si se tiene, o un enlace a ellos) 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 xml:space="preserve">. 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 xml:space="preserve">. 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 xml:space="preserve">. 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>.</w:t>
      </w: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De los siguientes medios y materiales disponibles marque lo que necesite.</w:t>
      </w:r>
    </w:p>
    <w:p w:rsidR="00054B78" w:rsidRPr="00054B78" w:rsidRDefault="00054B78" w:rsidP="00054B78">
      <w:pPr>
        <w:ind w:left="340"/>
        <w:jc w:val="both"/>
        <w:rPr>
          <w:rFonts w:ascii="Calibri" w:hAnsi="Calibri" w:cs="Calibri"/>
          <w:b/>
          <w:sz w:val="18"/>
          <w:szCs w:val="18"/>
        </w:rPr>
      </w:pPr>
    </w:p>
    <w:p w:rsidR="00054B78" w:rsidRPr="00054B78" w:rsidRDefault="00054B78" w:rsidP="00054B78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sym w:font="Wingdings" w:char="F06F"/>
      </w:r>
      <w:r w:rsidRPr="00054B78">
        <w:rPr>
          <w:rFonts w:ascii="Calibri" w:hAnsi="Calibri" w:cs="Calibri"/>
          <w:sz w:val="18"/>
          <w:szCs w:val="18"/>
        </w:rPr>
        <w:t xml:space="preserve">  Equipo de megafonía y sonido </w:t>
      </w:r>
    </w:p>
    <w:p w:rsidR="00054B78" w:rsidRPr="00054B78" w:rsidRDefault="00054B78" w:rsidP="00054B78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sym w:font="Wingdings" w:char="F06F"/>
      </w:r>
      <w:r w:rsidRPr="00054B78">
        <w:rPr>
          <w:rFonts w:ascii="Calibri" w:hAnsi="Calibri" w:cs="Calibri"/>
          <w:sz w:val="18"/>
          <w:szCs w:val="18"/>
        </w:rPr>
        <w:t xml:space="preserve">  Equipo de proyección </w:t>
      </w:r>
    </w:p>
    <w:p w:rsidR="00054B78" w:rsidRPr="00054B78" w:rsidRDefault="00054B78" w:rsidP="00054B78">
      <w:pPr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 xml:space="preserve">        </w:t>
      </w:r>
      <w:r w:rsidRPr="00054B78">
        <w:rPr>
          <w:rFonts w:ascii="Calibri" w:hAnsi="Calibri" w:cs="Calibri"/>
          <w:sz w:val="18"/>
          <w:szCs w:val="18"/>
        </w:rPr>
        <w:sym w:font="Wingdings" w:char="F06F"/>
      </w:r>
      <w:r w:rsidRPr="00054B78">
        <w:rPr>
          <w:rFonts w:ascii="Calibri" w:hAnsi="Calibri" w:cs="Calibri"/>
          <w:sz w:val="18"/>
          <w:szCs w:val="18"/>
        </w:rPr>
        <w:t xml:space="preserve">   Ordenador portátil </w:t>
      </w:r>
    </w:p>
    <w:p w:rsidR="00054B78" w:rsidRPr="00054B78" w:rsidRDefault="00054B78" w:rsidP="00054B78">
      <w:pPr>
        <w:ind w:left="340"/>
        <w:jc w:val="both"/>
        <w:rPr>
          <w:rFonts w:ascii="Arial" w:hAnsi="Arial" w:cs="Arial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sym w:font="Wingdings" w:char="F06F"/>
      </w:r>
      <w:r w:rsidRPr="00054B78">
        <w:rPr>
          <w:rFonts w:ascii="Calibri" w:hAnsi="Calibri" w:cs="Calibri"/>
          <w:sz w:val="18"/>
          <w:szCs w:val="18"/>
        </w:rPr>
        <w:t xml:space="preserve">  1 mesa auxiliar para la recepción</w:t>
      </w:r>
    </w:p>
    <w:p w:rsidR="00054B78" w:rsidRPr="00054B78" w:rsidRDefault="00054B78" w:rsidP="00054B78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sym w:font="Wingdings" w:char="F06F"/>
      </w:r>
      <w:r w:rsidRPr="00054B78">
        <w:rPr>
          <w:rFonts w:ascii="Calibri" w:hAnsi="Calibri" w:cs="Calibri"/>
          <w:sz w:val="18"/>
          <w:szCs w:val="18"/>
        </w:rPr>
        <w:t xml:space="preserve">  1 silla para la recepción</w:t>
      </w:r>
    </w:p>
    <w:p w:rsidR="00054B78" w:rsidRPr="00054B78" w:rsidRDefault="00054B78" w:rsidP="00054B78">
      <w:pPr>
        <w:rPr>
          <w:rFonts w:ascii="Calibri" w:hAnsi="Calibri" w:cs="Calibri"/>
          <w:sz w:val="18"/>
          <w:szCs w:val="18"/>
        </w:rPr>
      </w:pPr>
    </w:p>
    <w:p w:rsidR="00054B78" w:rsidRPr="00054B78" w:rsidRDefault="00054B78" w:rsidP="00054B78">
      <w:pPr>
        <w:rPr>
          <w:rFonts w:ascii="Calibri" w:hAnsi="Calibri" w:cs="Calibri"/>
          <w:b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OTRAS NECESIDADES:</w:t>
      </w:r>
    </w:p>
    <w:p w:rsidR="00054B78" w:rsidRPr="00054B78" w:rsidRDefault="00054B78" w:rsidP="00054B78">
      <w:pPr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54B78" w:rsidRPr="00054B78" w:rsidRDefault="00054B78" w:rsidP="00054B78">
      <w:pPr>
        <w:jc w:val="both"/>
        <w:rPr>
          <w:rFonts w:ascii="Calibri" w:hAnsi="Calibri" w:cs="Calibri"/>
          <w:b/>
          <w:sz w:val="18"/>
          <w:szCs w:val="18"/>
        </w:rPr>
      </w:pPr>
    </w:p>
    <w:p w:rsidR="00054B78" w:rsidRPr="00054B78" w:rsidRDefault="00054B78" w:rsidP="00054B78">
      <w:pPr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b/>
          <w:sz w:val="18"/>
          <w:szCs w:val="18"/>
        </w:rPr>
        <w:t>OBSERVACIONES:</w:t>
      </w:r>
      <w:r w:rsidRPr="00054B78">
        <w:rPr>
          <w:rFonts w:ascii="Calibri" w:hAnsi="Calibri" w:cs="Calibri"/>
          <w:sz w:val="18"/>
          <w:szCs w:val="18"/>
        </w:rPr>
        <w:t xml:space="preserve"> </w:t>
      </w:r>
    </w:p>
    <w:p w:rsidR="00054B78" w:rsidRPr="00054B78" w:rsidRDefault="00054B78" w:rsidP="00054B78">
      <w:pPr>
        <w:jc w:val="both"/>
        <w:rPr>
          <w:rFonts w:ascii="Calibri" w:hAnsi="Calibri" w:cs="Calibri"/>
          <w:sz w:val="18"/>
          <w:szCs w:val="18"/>
        </w:rPr>
      </w:pPr>
      <w:r w:rsidRPr="00054B7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54B78" w:rsidRPr="00054B78" w:rsidRDefault="00054B78" w:rsidP="00054B78">
      <w:pPr>
        <w:rPr>
          <w:rFonts w:ascii="Arial" w:hAnsi="Arial" w:cs="Arial"/>
          <w:b/>
          <w:sz w:val="20"/>
          <w:szCs w:val="20"/>
          <w:u w:val="single"/>
        </w:rPr>
      </w:pPr>
      <w:r w:rsidRPr="00054B78">
        <w:rPr>
          <w:rFonts w:ascii="Arial" w:hAnsi="Arial" w:cs="Arial"/>
          <w:b/>
          <w:sz w:val="18"/>
          <w:szCs w:val="18"/>
        </w:rPr>
        <w:t xml:space="preserve"> </w:t>
      </w:r>
    </w:p>
    <w:p w:rsidR="00054B78" w:rsidRPr="00054B78" w:rsidRDefault="00054B78" w:rsidP="00054B78">
      <w:pPr>
        <w:rPr>
          <w:rFonts w:ascii="Arial" w:hAnsi="Arial" w:cs="Arial"/>
          <w:b/>
          <w:sz w:val="18"/>
          <w:szCs w:val="18"/>
        </w:rPr>
      </w:pPr>
      <w:r w:rsidRPr="00054B78">
        <w:rPr>
          <w:rFonts w:ascii="Arial" w:hAnsi="Arial" w:cs="Arial"/>
          <w:b/>
          <w:sz w:val="22"/>
        </w:rPr>
        <w:t xml:space="preserve"> </w:t>
      </w:r>
      <w:r w:rsidRPr="00054B78">
        <w:rPr>
          <w:rFonts w:ascii="Arial" w:hAnsi="Arial" w:cs="Arial"/>
          <w:b/>
          <w:sz w:val="22"/>
        </w:rPr>
        <w:t xml:space="preserve"> </w:t>
      </w:r>
      <w:r w:rsidRPr="00054B78">
        <w:rPr>
          <w:rFonts w:ascii="Arial" w:hAnsi="Arial" w:cs="Arial"/>
          <w:b/>
          <w:sz w:val="18"/>
          <w:szCs w:val="18"/>
        </w:rPr>
        <w:t xml:space="preserve">He leído y acepto las condiciones. </w:t>
      </w:r>
    </w:p>
    <w:p w:rsidR="00054B78" w:rsidRPr="00054B78" w:rsidRDefault="00054B78" w:rsidP="00054B78">
      <w:pPr>
        <w:rPr>
          <w:rFonts w:ascii="Arial" w:hAnsi="Arial" w:cs="Arial"/>
          <w:sz w:val="22"/>
        </w:rPr>
      </w:pPr>
      <w:r w:rsidRPr="00054B78">
        <w:rPr>
          <w:rFonts w:ascii="Arial" w:hAnsi="Arial" w:cs="Arial"/>
          <w:sz w:val="18"/>
          <w:szCs w:val="18"/>
        </w:rPr>
        <w:t xml:space="preserve">Las  condiciones se encuentran disponibles en </w:t>
      </w:r>
      <w:r w:rsidRPr="00054B78">
        <w:rPr>
          <w:rFonts w:ascii="Arial" w:hAnsi="Arial" w:cs="Arial"/>
          <w:sz w:val="22"/>
        </w:rPr>
        <w:t xml:space="preserve">la web del Área de Cultura: </w:t>
      </w:r>
    </w:p>
    <w:p w:rsidR="00054B78" w:rsidRPr="00054B78" w:rsidRDefault="00054B78" w:rsidP="00054B78">
      <w:pPr>
        <w:rPr>
          <w:rFonts w:ascii="Arial" w:hAnsi="Arial" w:cs="Arial"/>
          <w:sz w:val="22"/>
        </w:rPr>
      </w:pPr>
    </w:p>
    <w:p w:rsidR="00054B78" w:rsidRPr="00054B78" w:rsidRDefault="00054B78" w:rsidP="00054B78">
      <w:pPr>
        <w:tabs>
          <w:tab w:val="left" w:pos="4980"/>
        </w:tabs>
        <w:rPr>
          <w:rFonts w:ascii="Arial" w:hAnsi="Arial" w:cs="Arial"/>
          <w:b/>
        </w:rPr>
      </w:pPr>
      <w:hyperlink r:id="rId7" w:anchor=".XS7oCegzbcs" w:history="1">
        <w:r w:rsidRPr="00054B78">
          <w:rPr>
            <w:color w:val="0000FF"/>
            <w:sz w:val="20"/>
            <w:u w:val="single"/>
          </w:rPr>
          <w:t>http://cultura.malaga.eu/es/actividades-culturales/espacios-culturales/salon-de-actos-del-mupam/#.XS7oCegzbcs</w:t>
        </w:r>
      </w:hyperlink>
    </w:p>
    <w:p w:rsidR="00054B78" w:rsidRPr="00054B78" w:rsidRDefault="00054B78" w:rsidP="00054B78">
      <w:pPr>
        <w:rPr>
          <w:rFonts w:ascii="Arial" w:hAnsi="Arial" w:cs="Arial"/>
          <w:sz w:val="22"/>
        </w:rPr>
      </w:pPr>
    </w:p>
    <w:p w:rsidR="00054B78" w:rsidRPr="00054B78" w:rsidRDefault="00054B78" w:rsidP="00054B78">
      <w:pPr>
        <w:rPr>
          <w:rFonts w:ascii="Arial" w:hAnsi="Arial" w:cs="Arial"/>
          <w:sz w:val="22"/>
        </w:rPr>
      </w:pPr>
    </w:p>
    <w:p w:rsidR="0007075F" w:rsidRPr="00B377D4" w:rsidRDefault="00054B78" w:rsidP="00054B78">
      <w:r w:rsidRPr="00054B78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07075F" w:rsidRPr="00B377D4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8" w:rsidRDefault="00054B78">
      <w:r>
        <w:separator/>
      </w:r>
    </w:p>
  </w:endnote>
  <w:endnote w:type="continuationSeparator" w:id="0">
    <w:p w:rsidR="00054B78" w:rsidRDefault="000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30" w:rsidRDefault="00054B78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.75pt">
          <v:imagedata r:id="rId1" o:title="linea pie"/>
        </v:shape>
      </w:pict>
    </w:r>
  </w:p>
  <w:p w:rsidR="00FF0730" w:rsidRDefault="00FF0730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</w:p>
  <w:p w:rsidR="00FF0730" w:rsidRPr="00E34547" w:rsidRDefault="00C77BEE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Alameda Principal, 23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054B78">
      <w:rPr>
        <w:rFonts w:ascii="Franklin Gothic Medium" w:hAnsi="Franklin Gothic Medium"/>
        <w:sz w:val="16"/>
        <w:szCs w:val="16"/>
      </w:rPr>
      <w:pict>
        <v:shape id="_x0000_i1027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FF0730">
      <w:rPr>
        <w:rFonts w:ascii="Franklin Gothic Medium" w:hAnsi="Franklin Gothic Medium"/>
        <w:sz w:val="16"/>
        <w:szCs w:val="16"/>
      </w:rPr>
      <w:t>290</w:t>
    </w:r>
    <w:r>
      <w:rPr>
        <w:rFonts w:ascii="Franklin Gothic Medium" w:hAnsi="Franklin Gothic Medium"/>
        <w:sz w:val="16"/>
        <w:szCs w:val="16"/>
      </w:rPr>
      <w:t>01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054B78">
      <w:rPr>
        <w:rFonts w:ascii="Franklin Gothic Medium" w:hAnsi="Franklin Gothic Medium"/>
        <w:sz w:val="16"/>
        <w:szCs w:val="16"/>
      </w:rPr>
      <w:pict>
        <v:shape id="_x0000_i1028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</w:t>
    </w:r>
    <w:r w:rsidR="00FF0730">
      <w:rPr>
        <w:rFonts w:ascii="Franklin Gothic Medium" w:hAnsi="Franklin Gothic Medium"/>
        <w:sz w:val="16"/>
        <w:szCs w:val="16"/>
      </w:rPr>
      <w:t>Málaga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054B78">
      <w:rPr>
        <w:rFonts w:ascii="Franklin Gothic Medium" w:hAnsi="Franklin Gothic Medium"/>
        <w:sz w:val="16"/>
        <w:szCs w:val="16"/>
      </w:rPr>
      <w:pict>
        <v:shape id="_x0000_i1029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TLF </w:t>
    </w:r>
    <w:r w:rsidR="00FF0730">
      <w:rPr>
        <w:rFonts w:ascii="Franklin Gothic Medium" w:hAnsi="Franklin Gothic Medium"/>
        <w:sz w:val="16"/>
        <w:szCs w:val="16"/>
      </w:rPr>
      <w:t>951.926.0</w:t>
    </w:r>
    <w:r>
      <w:rPr>
        <w:rFonts w:ascii="Franklin Gothic Medium" w:hAnsi="Franklin Gothic Medium"/>
        <w:sz w:val="16"/>
        <w:szCs w:val="16"/>
      </w:rPr>
      <w:t>51</w:t>
    </w:r>
    <w:r w:rsidR="00FF0730">
      <w:rPr>
        <w:rFonts w:ascii="Franklin Gothic Medium" w:hAnsi="Franklin Gothic Medium"/>
        <w:sz w:val="16"/>
        <w:szCs w:val="16"/>
      </w:rPr>
      <w:t xml:space="preserve">  </w:t>
    </w:r>
    <w:r w:rsidR="00054B78">
      <w:rPr>
        <w:rFonts w:ascii="Franklin Gothic Medium" w:hAnsi="Franklin Gothic Medium"/>
        <w:sz w:val="16"/>
        <w:szCs w:val="16"/>
      </w:rPr>
      <w:pict>
        <v:shape id="_x0000_i1030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www.malaga.eu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8" w:rsidRDefault="00054B78">
      <w:r>
        <w:separator/>
      </w:r>
    </w:p>
  </w:footnote>
  <w:footnote w:type="continuationSeparator" w:id="0">
    <w:p w:rsidR="00054B78" w:rsidRDefault="0005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30" w:rsidRDefault="00054B78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23.5pt;margin-top:16.3pt;width:486.45pt;height:37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<v:textbox style="mso-fit-shape-to-text:t">
            <w:txbxContent>
              <w:p w:rsidR="00C77BEE" w:rsidRPr="00B377D4" w:rsidRDefault="00B377D4" w:rsidP="00B377D4">
                <w:pPr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</w:pPr>
                <w:r w:rsidRPr="00B377D4"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  <w:t xml:space="preserve">Área de </w:t>
                </w:r>
                <w:r w:rsidR="00C77BEE"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  <w:t>Gobierno de Cultura, Deporte, Turismo, Educación, Juventud y Fomento del Empleo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pt">
          <v:imagedata r:id="rId1" o:title="ayuntamiento"/>
        </v:shape>
      </w:pict>
    </w:r>
  </w:p>
  <w:p w:rsidR="00FC1AA8" w:rsidRPr="0007075F" w:rsidRDefault="00FC1AA8" w:rsidP="00FC1AA8">
    <w:pPr>
      <w:pStyle w:val="Encabezado"/>
      <w:tabs>
        <w:tab w:val="clear" w:pos="4252"/>
        <w:tab w:val="center" w:pos="709"/>
      </w:tabs>
      <w:spacing w:before="120"/>
      <w:ind w:left="567"/>
      <w:rPr>
        <w:rFonts w:ascii="Franklin Gothic Medium" w:hAnsi="Franklin Gothic Medium"/>
        <w:color w:val="595959"/>
        <w:sz w:val="18"/>
        <w:szCs w:val="18"/>
      </w:rPr>
    </w:pPr>
    <w:r>
      <w:rPr>
        <w:rFonts w:ascii="Franklin Gothic Medium" w:hAnsi="Franklin Gothic Medium"/>
        <w:color w:val="595959"/>
        <w:sz w:val="18"/>
        <w:szCs w:val="18"/>
      </w:rPr>
      <w:t xml:space="preserve"> </w:t>
    </w:r>
    <w:r w:rsidR="00C77BEE">
      <w:rPr>
        <w:rFonts w:ascii="Franklin Gothic Medium" w:hAnsi="Franklin Gothic Medium"/>
        <w:color w:val="595959"/>
        <w:sz w:val="18"/>
        <w:szCs w:val="18"/>
      </w:rPr>
      <w:t>Área de Cultura</w:t>
    </w:r>
  </w:p>
  <w:p w:rsidR="00B377D4" w:rsidRPr="0007075F" w:rsidRDefault="00B377D4" w:rsidP="00340304">
    <w:pPr>
      <w:pStyle w:val="Encabezado"/>
      <w:tabs>
        <w:tab w:val="clear" w:pos="4252"/>
        <w:tab w:val="center" w:pos="709"/>
      </w:tabs>
      <w:ind w:left="567"/>
      <w:rPr>
        <w:rFonts w:ascii="Franklin Gothic Medium" w:hAnsi="Franklin Gothic Medium"/>
        <w:color w:val="595959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B78"/>
    <w:rsid w:val="00050471"/>
    <w:rsid w:val="00054B78"/>
    <w:rsid w:val="0007075F"/>
    <w:rsid w:val="000707D1"/>
    <w:rsid w:val="000713FC"/>
    <w:rsid w:val="000F45C6"/>
    <w:rsid w:val="00192922"/>
    <w:rsid w:val="0021742F"/>
    <w:rsid w:val="00263EDC"/>
    <w:rsid w:val="00340304"/>
    <w:rsid w:val="003D64EA"/>
    <w:rsid w:val="00422E19"/>
    <w:rsid w:val="00457BB7"/>
    <w:rsid w:val="00476850"/>
    <w:rsid w:val="005615BE"/>
    <w:rsid w:val="00583F9C"/>
    <w:rsid w:val="005860C9"/>
    <w:rsid w:val="005B602F"/>
    <w:rsid w:val="006D2CEC"/>
    <w:rsid w:val="00725BA1"/>
    <w:rsid w:val="007D0503"/>
    <w:rsid w:val="00876AF1"/>
    <w:rsid w:val="009533E6"/>
    <w:rsid w:val="009B7CA9"/>
    <w:rsid w:val="00A668F3"/>
    <w:rsid w:val="00A94979"/>
    <w:rsid w:val="00B245A8"/>
    <w:rsid w:val="00B377D4"/>
    <w:rsid w:val="00B95712"/>
    <w:rsid w:val="00BA7F24"/>
    <w:rsid w:val="00C77BEE"/>
    <w:rsid w:val="00D01437"/>
    <w:rsid w:val="00D56C45"/>
    <w:rsid w:val="00E34547"/>
    <w:rsid w:val="00EA34A0"/>
    <w:rsid w:val="00EF6506"/>
    <w:rsid w:val="00F041A2"/>
    <w:rsid w:val="00F81A46"/>
    <w:rsid w:val="00FC1AA8"/>
    <w:rsid w:val="00FF073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ura.malaga.eu/es/actividades-culturales/espacios-culturales/salon-de-actos-del-mup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zuela\Desktop\Plantilla%20Word%20&#193;rea%20de%20Cul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Área de Cultura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Malaga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 González, Ángeles</dc:creator>
  <cp:lastModifiedBy>Valenzuela González, Ángeles</cp:lastModifiedBy>
  <cp:revision>1</cp:revision>
  <cp:lastPrinted>2016-03-21T11:04:00Z</cp:lastPrinted>
  <dcterms:created xsi:type="dcterms:W3CDTF">2019-07-17T12:03:00Z</dcterms:created>
  <dcterms:modified xsi:type="dcterms:W3CDTF">2019-07-17T12:03:00Z</dcterms:modified>
</cp:coreProperties>
</file>